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7831" w:rsidRDefault="00E24ADA" w:rsidP="00B1344D">
      <w:pPr>
        <w:spacing w:after="0"/>
        <w:jc w:val="center"/>
        <w:rPr>
          <w:b/>
        </w:rPr>
      </w:pPr>
      <w:r>
        <w:rPr>
          <w:b/>
        </w:rPr>
        <w:t>Конспект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 xml:space="preserve">урока математики в </w:t>
      </w:r>
      <w:r w:rsidR="002A781D">
        <w:rPr>
          <w:b/>
        </w:rPr>
        <w:t>7</w:t>
      </w:r>
      <w:r>
        <w:rPr>
          <w:b/>
        </w:rPr>
        <w:t xml:space="preserve"> классе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>по теме «</w:t>
      </w:r>
      <w:r w:rsidR="002A781D">
        <w:rPr>
          <w:b/>
        </w:rPr>
        <w:t xml:space="preserve">Хроники </w:t>
      </w:r>
      <w:proofErr w:type="spellStart"/>
      <w:r w:rsidR="002A781D">
        <w:rPr>
          <w:b/>
        </w:rPr>
        <w:t>Аль-джебры</w:t>
      </w:r>
      <w:proofErr w:type="spellEnd"/>
      <w:r>
        <w:rPr>
          <w:b/>
        </w:rPr>
        <w:t>»</w:t>
      </w:r>
    </w:p>
    <w:p w:rsidR="00E24ADA" w:rsidRDefault="00E24ADA" w:rsidP="00B1344D">
      <w:pPr>
        <w:spacing w:after="0"/>
        <w:jc w:val="center"/>
        <w:rPr>
          <w:b/>
        </w:rPr>
      </w:pPr>
      <w:r>
        <w:rPr>
          <w:b/>
        </w:rPr>
        <w:t>по учебнику А.Г.Мордковича</w:t>
      </w:r>
    </w:p>
    <w:p w:rsidR="00B1344D" w:rsidRDefault="00B1344D" w:rsidP="00B1344D">
      <w:pPr>
        <w:spacing w:after="0"/>
        <w:jc w:val="center"/>
        <w:rPr>
          <w:b/>
        </w:rPr>
      </w:pPr>
    </w:p>
    <w:p w:rsidR="00E24ADA" w:rsidRDefault="00E24ADA" w:rsidP="002A781D">
      <w:pPr>
        <w:spacing w:after="0" w:line="240" w:lineRule="auto"/>
      </w:pPr>
      <w:r>
        <w:rPr>
          <w:b/>
        </w:rPr>
        <w:t xml:space="preserve">Цель: </w:t>
      </w:r>
      <w:r w:rsidR="002A781D">
        <w:rPr>
          <w:rFonts w:ascii="Calibri" w:eastAsia="Calibri" w:hAnsi="Calibri" w:cs="Times New Roman"/>
        </w:rPr>
        <w:t>Познакомить учащихся с историей развития алгебры  как самостоятельной науки. Формировать интерес к изуч</w:t>
      </w:r>
      <w:r w:rsidR="002A781D">
        <w:rPr>
          <w:rFonts w:ascii="Calibri" w:eastAsia="Calibri" w:hAnsi="Calibri" w:cs="Times New Roman"/>
        </w:rPr>
        <w:t>е</w:t>
      </w:r>
      <w:r w:rsidR="002A781D">
        <w:rPr>
          <w:rFonts w:ascii="Calibri" w:eastAsia="Calibri" w:hAnsi="Calibri" w:cs="Times New Roman"/>
        </w:rPr>
        <w:t>нию алгебры.</w:t>
      </w:r>
    </w:p>
    <w:p w:rsidR="00E24ADA" w:rsidRDefault="00B1344D" w:rsidP="00B1344D">
      <w:pPr>
        <w:spacing w:after="0"/>
        <w:jc w:val="both"/>
        <w:rPr>
          <w:sz w:val="24"/>
          <w:szCs w:val="24"/>
        </w:rPr>
      </w:pPr>
      <w:r w:rsidRPr="00D40E29">
        <w:rPr>
          <w:b/>
          <w:sz w:val="24"/>
          <w:szCs w:val="24"/>
        </w:rPr>
        <w:t>Об</w:t>
      </w:r>
      <w:r>
        <w:rPr>
          <w:b/>
          <w:sz w:val="24"/>
          <w:szCs w:val="24"/>
        </w:rPr>
        <w:t>о</w:t>
      </w:r>
      <w:r w:rsidRPr="00D40E29">
        <w:rPr>
          <w:b/>
          <w:sz w:val="24"/>
          <w:szCs w:val="24"/>
        </w:rPr>
        <w:t xml:space="preserve">рудование: </w:t>
      </w:r>
      <w:proofErr w:type="spellStart"/>
      <w:r w:rsidRPr="00D40E29">
        <w:rPr>
          <w:sz w:val="24"/>
          <w:szCs w:val="24"/>
        </w:rPr>
        <w:t>мультимедийный</w:t>
      </w:r>
      <w:proofErr w:type="spellEnd"/>
      <w:r w:rsidRPr="00D40E29">
        <w:rPr>
          <w:sz w:val="24"/>
          <w:szCs w:val="24"/>
        </w:rPr>
        <w:t xml:space="preserve"> проектор или интерактивная доска</w:t>
      </w:r>
      <w:r w:rsidR="00D75ED4">
        <w:rPr>
          <w:sz w:val="24"/>
          <w:szCs w:val="24"/>
        </w:rPr>
        <w:t xml:space="preserve">, </w:t>
      </w:r>
      <w:r w:rsidR="00D75ED4">
        <w:rPr>
          <w:rFonts w:ascii="Calibri" w:eastAsia="Calibri" w:hAnsi="Calibri" w:cs="Times New Roman"/>
        </w:rPr>
        <w:t>персональные компьютеры с у</w:t>
      </w:r>
      <w:r w:rsidR="00D75ED4">
        <w:rPr>
          <w:rFonts w:ascii="Calibri" w:eastAsia="Calibri" w:hAnsi="Calibri" w:cs="Times New Roman"/>
        </w:rPr>
        <w:t>с</w:t>
      </w:r>
      <w:r w:rsidR="00D75ED4">
        <w:rPr>
          <w:rFonts w:ascii="Calibri" w:eastAsia="Calibri" w:hAnsi="Calibri" w:cs="Times New Roman"/>
        </w:rPr>
        <w:t xml:space="preserve">тановленной программой </w:t>
      </w:r>
      <w:r w:rsidR="00D75ED4">
        <w:rPr>
          <w:lang w:val="en-US"/>
        </w:rPr>
        <w:t>Adobe</w:t>
      </w:r>
      <w:r w:rsidR="00D75ED4" w:rsidRPr="00603E58">
        <w:rPr>
          <w:rFonts w:ascii="Calibri" w:eastAsia="Calibri" w:hAnsi="Calibri" w:cs="Times New Roman"/>
        </w:rPr>
        <w:t xml:space="preserve"> </w:t>
      </w:r>
      <w:proofErr w:type="spellStart"/>
      <w:r w:rsidR="00D75ED4" w:rsidRPr="00603E58">
        <w:rPr>
          <w:rFonts w:ascii="Calibri" w:eastAsia="Calibri" w:hAnsi="Calibri" w:cs="Times New Roman"/>
        </w:rPr>
        <w:t>Flash</w:t>
      </w:r>
      <w:proofErr w:type="spellEnd"/>
      <w:r w:rsidR="00D75ED4" w:rsidRPr="00434C41">
        <w:t xml:space="preserve"> </w:t>
      </w:r>
      <w:r w:rsidR="00D75ED4">
        <w:rPr>
          <w:lang w:val="en-US"/>
        </w:rPr>
        <w:t>Player</w:t>
      </w:r>
    </w:p>
    <w:p w:rsidR="00006F8F" w:rsidRDefault="007331CE" w:rsidP="00B1344D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Весь текст в ролике прокручивается.</w:t>
      </w:r>
    </w:p>
    <w:tbl>
      <w:tblPr>
        <w:tblW w:w="109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8330"/>
        <w:gridCol w:w="2638"/>
      </w:tblGrid>
      <w:tr w:rsidR="00AC6240" w:rsidRPr="005C14F7" w:rsidTr="00C649D9">
        <w:trPr>
          <w:trHeight w:val="180"/>
        </w:trPr>
        <w:tc>
          <w:tcPr>
            <w:tcW w:w="8330" w:type="dxa"/>
          </w:tcPr>
          <w:p w:rsidR="00AC6240" w:rsidRPr="005C14F7" w:rsidRDefault="00AC6240" w:rsidP="00C55CF8">
            <w:pPr>
              <w:pStyle w:val="a3"/>
              <w:jc w:val="center"/>
              <w:rPr>
                <w:b/>
              </w:rPr>
            </w:pPr>
            <w:r w:rsidRPr="005C14F7">
              <w:rPr>
                <w:b/>
              </w:rPr>
              <w:t>Деятельность учителя</w:t>
            </w:r>
          </w:p>
        </w:tc>
        <w:tc>
          <w:tcPr>
            <w:tcW w:w="2638" w:type="dxa"/>
          </w:tcPr>
          <w:p w:rsidR="00AC6240" w:rsidRPr="005C14F7" w:rsidRDefault="00AC6240" w:rsidP="00C55CF8">
            <w:pPr>
              <w:pStyle w:val="a3"/>
              <w:jc w:val="center"/>
              <w:rPr>
                <w:b/>
              </w:rPr>
            </w:pPr>
            <w:r>
              <w:rPr>
                <w:b/>
              </w:rPr>
              <w:t>Кадр</w:t>
            </w:r>
            <w:r w:rsidRPr="005C14F7">
              <w:rPr>
                <w:b/>
              </w:rPr>
              <w:t xml:space="preserve">. </w:t>
            </w:r>
          </w:p>
        </w:tc>
      </w:tr>
      <w:tr w:rsidR="00AC6240" w:rsidRPr="005C14F7" w:rsidTr="00C649D9">
        <w:trPr>
          <w:trHeight w:val="180"/>
        </w:trPr>
        <w:tc>
          <w:tcPr>
            <w:tcW w:w="8330" w:type="dxa"/>
          </w:tcPr>
          <w:p w:rsidR="00AC6240" w:rsidRPr="00EB5A8E" w:rsidRDefault="00AC6240" w:rsidP="00C55CF8">
            <w:pPr>
              <w:pStyle w:val="a3"/>
              <w:numPr>
                <w:ilvl w:val="0"/>
                <w:numId w:val="1"/>
              </w:numPr>
            </w:pPr>
            <w:r w:rsidRPr="0067562A">
              <w:rPr>
                <w:b/>
              </w:rPr>
              <w:t xml:space="preserve">Организационный момент. </w:t>
            </w:r>
            <w:r w:rsidRPr="0067562A">
              <w:rPr>
                <w:i/>
              </w:rPr>
              <w:t xml:space="preserve"> </w:t>
            </w:r>
          </w:p>
          <w:p w:rsidR="00AC6240" w:rsidRPr="005C14F7" w:rsidRDefault="00AC6240" w:rsidP="00EB5A8E">
            <w:pPr>
              <w:pStyle w:val="a3"/>
              <w:ind w:left="360"/>
            </w:pPr>
            <w:r w:rsidRPr="005C14F7">
              <w:t>Учитель сообщает тему урока, формулир</w:t>
            </w:r>
            <w:r w:rsidRPr="005C14F7">
              <w:t>у</w:t>
            </w:r>
            <w:r w:rsidRPr="005C14F7">
              <w:t>ет цели урока.</w:t>
            </w:r>
          </w:p>
          <w:p w:rsidR="00AC6240" w:rsidRDefault="00AC6240" w:rsidP="004B6B16">
            <w:pPr>
              <w:pStyle w:val="a3"/>
              <w:ind w:left="360"/>
            </w:pPr>
            <w:r w:rsidRPr="005C14F7">
              <w:t>(</w:t>
            </w:r>
            <w:r>
              <w:t>1</w:t>
            </w:r>
            <w:r w:rsidRPr="005C14F7">
              <w:t xml:space="preserve"> мин)</w:t>
            </w:r>
          </w:p>
          <w:p w:rsidR="00AC6240" w:rsidRDefault="00AC6240" w:rsidP="004B6B16">
            <w:pPr>
              <w:pStyle w:val="a3"/>
              <w:ind w:left="360"/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4" type="#_x0000_t32" style="position:absolute;left:0;text-align:left;margin-left:123pt;margin-top:21.4pt;width:330pt;height:74.5pt;z-index:251665408" o:connectortype="straight" strokecolor="red" strokeweight="2.25pt">
                  <v:stroke endarrow="block"/>
                </v:shape>
              </w:pict>
            </w:r>
            <w:r>
              <w:t>Переход к следующему кадру осуществляется нажатием кнопки   (голова льва).</w:t>
            </w:r>
          </w:p>
          <w:p w:rsidR="00AC6240" w:rsidRDefault="00AC6240" w:rsidP="004B6B16">
            <w:pPr>
              <w:pStyle w:val="a3"/>
              <w:ind w:left="360"/>
            </w:pPr>
          </w:p>
          <w:p w:rsidR="00AC6240" w:rsidRDefault="00AC6240" w:rsidP="004B6B16">
            <w:pPr>
              <w:pStyle w:val="a3"/>
              <w:ind w:left="360"/>
            </w:pPr>
          </w:p>
          <w:p w:rsidR="00AC6240" w:rsidRDefault="00AC6240" w:rsidP="004B6B16">
            <w:pPr>
              <w:pStyle w:val="a3"/>
              <w:ind w:left="360"/>
            </w:pPr>
          </w:p>
          <w:p w:rsidR="00AC6240" w:rsidRDefault="00AC6240" w:rsidP="004B6B16">
            <w:pPr>
              <w:pStyle w:val="a3"/>
              <w:ind w:left="360"/>
            </w:pPr>
          </w:p>
          <w:p w:rsidR="00AC6240" w:rsidRDefault="00AC6240" w:rsidP="004B6B16">
            <w:pPr>
              <w:pStyle w:val="a3"/>
              <w:ind w:left="360"/>
            </w:pPr>
          </w:p>
          <w:p w:rsidR="00AC6240" w:rsidRDefault="00AC6240" w:rsidP="004B6B16">
            <w:pPr>
              <w:pStyle w:val="a3"/>
              <w:ind w:left="360"/>
            </w:pPr>
            <w:r>
              <w:rPr>
                <w:b/>
                <w:noProof/>
              </w:rPr>
              <w:pict>
                <v:shape id="_x0000_s1035" type="#_x0000_t32" style="position:absolute;left:0;text-align:left;margin-left:216.75pt;margin-top:31.15pt;width:240.75pt;height:3.75pt;flip:y;z-index:251666432" o:connectortype="straight" strokecolor="red" strokeweight="2.25pt">
                  <v:stroke endarrow="block"/>
                </v:shape>
              </w:pict>
            </w:r>
            <w:r>
              <w:t>Второй кадр – начало сказки (цель – формирование интереса к изучению пре</w:t>
            </w:r>
            <w:r>
              <w:t>д</w:t>
            </w:r>
            <w:r>
              <w:t>мета) (переход к следующему кадру осуществляется нажатием кнопки):</w:t>
            </w:r>
          </w:p>
          <w:p w:rsidR="00AC6240" w:rsidRDefault="00AC6240" w:rsidP="004B6B16">
            <w:pPr>
              <w:pStyle w:val="a3"/>
              <w:ind w:left="360"/>
            </w:pPr>
            <w:r>
              <w:t>«Ребята, поздравляю Вас с новым уче</w:t>
            </w:r>
            <w:r>
              <w:t>б</w:t>
            </w:r>
            <w:r>
              <w:t>ным годом.</w:t>
            </w:r>
          </w:p>
          <w:p w:rsidR="00AC6240" w:rsidRDefault="00AC6240" w:rsidP="009E4FA8">
            <w:pPr>
              <w:pStyle w:val="a3"/>
              <w:ind w:left="360"/>
            </w:pPr>
            <w:r>
              <w:t>Начался новый учебный год.</w:t>
            </w:r>
          </w:p>
          <w:p w:rsidR="00AC6240" w:rsidRDefault="00AC6240" w:rsidP="009E4FA8">
            <w:pPr>
              <w:pStyle w:val="a3"/>
              <w:ind w:left="360"/>
            </w:pPr>
            <w:r>
              <w:t xml:space="preserve">Питер, </w:t>
            </w:r>
            <w:proofErr w:type="spellStart"/>
            <w:r>
              <w:t>Сьюзан</w:t>
            </w:r>
            <w:proofErr w:type="spellEnd"/>
            <w:r>
              <w:t xml:space="preserve">, </w:t>
            </w:r>
            <w:proofErr w:type="spellStart"/>
            <w:r>
              <w:t>Люсси</w:t>
            </w:r>
            <w:proofErr w:type="spellEnd"/>
            <w:r>
              <w:t xml:space="preserve"> и </w:t>
            </w:r>
            <w:proofErr w:type="spellStart"/>
            <w:r>
              <w:t>Эдмунд</w:t>
            </w:r>
            <w:proofErr w:type="spellEnd"/>
            <w:r>
              <w:t xml:space="preserve"> отправились в школу, но по пути случилось ч</w:t>
            </w:r>
            <w:r>
              <w:t>у</w:t>
            </w:r>
            <w:r>
              <w:t xml:space="preserve">до, и они попали в волшебную страну </w:t>
            </w:r>
            <w:proofErr w:type="spellStart"/>
            <w:r>
              <w:t>Аль-джебру</w:t>
            </w:r>
            <w:proofErr w:type="spellEnd"/>
            <w:r>
              <w:t>.</w:t>
            </w:r>
          </w:p>
          <w:p w:rsidR="00AC6240" w:rsidRDefault="00AC6240" w:rsidP="009E4FA8">
            <w:pPr>
              <w:pStyle w:val="a3"/>
              <w:ind w:left="360"/>
            </w:pPr>
            <w:r>
              <w:t>Первым ребята встретили профессора Всезнайку. Он рассказал им все, что было ему известно об этой стране.</w:t>
            </w:r>
          </w:p>
          <w:p w:rsidR="00AC6240" w:rsidRDefault="00AC6240" w:rsidP="009E4FA8">
            <w:pPr>
              <w:pStyle w:val="a3"/>
              <w:ind w:left="360"/>
            </w:pPr>
            <w:r>
              <w:t xml:space="preserve">Давайте вместе с ними отправимся в путешествие по стране </w:t>
            </w:r>
            <w:proofErr w:type="spellStart"/>
            <w:r>
              <w:t>Аль-джебре</w:t>
            </w:r>
            <w:proofErr w:type="spellEnd"/>
            <w:r>
              <w:t>»</w:t>
            </w:r>
          </w:p>
          <w:p w:rsidR="007331CE" w:rsidRPr="007331CE" w:rsidRDefault="007331CE" w:rsidP="007331CE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Весь текст в ролике прокручивается.</w:t>
            </w:r>
          </w:p>
        </w:tc>
        <w:tc>
          <w:tcPr>
            <w:tcW w:w="2638" w:type="dxa"/>
          </w:tcPr>
          <w:p w:rsidR="00AC6240" w:rsidRPr="005C14F7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 xml:space="preserve">Кадры </w:t>
            </w:r>
            <w:r w:rsidRPr="005C14F7">
              <w:rPr>
                <w:b/>
                <w:i/>
                <w:noProof/>
                <w:sz w:val="20"/>
                <w:szCs w:val="20"/>
              </w:rPr>
              <w:t>1</w:t>
            </w:r>
            <w:r>
              <w:rPr>
                <w:b/>
                <w:i/>
                <w:noProof/>
                <w:sz w:val="20"/>
                <w:szCs w:val="20"/>
              </w:rPr>
              <w:t>, 2</w:t>
            </w:r>
          </w:p>
          <w:p w:rsidR="00AC6240" w:rsidRDefault="00AC6240" w:rsidP="00C55CF8">
            <w:pPr>
              <w:pStyle w:val="a3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524000" cy="1840871"/>
                  <wp:effectExtent l="19050" t="0" r="0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8408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Pr="005C14F7" w:rsidRDefault="00AC6240" w:rsidP="00C55CF8">
            <w:pPr>
              <w:pStyle w:val="a3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571625" cy="1414463"/>
                  <wp:effectExtent l="19050" t="0" r="9525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4144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240" w:rsidRPr="005C14F7" w:rsidTr="00C649D9">
        <w:trPr>
          <w:trHeight w:val="180"/>
        </w:trPr>
        <w:tc>
          <w:tcPr>
            <w:tcW w:w="8330" w:type="dxa"/>
          </w:tcPr>
          <w:p w:rsidR="00AC6240" w:rsidRPr="005C14F7" w:rsidRDefault="00AC6240" w:rsidP="00C55CF8">
            <w:pPr>
              <w:pStyle w:val="a3"/>
              <w:rPr>
                <w:b/>
              </w:rPr>
            </w:pPr>
            <w:r w:rsidRPr="005C14F7">
              <w:rPr>
                <w:b/>
              </w:rPr>
              <w:t xml:space="preserve">2. </w:t>
            </w:r>
            <w:r>
              <w:rPr>
                <w:b/>
              </w:rPr>
              <w:t>Сообщение основных этапов развития алгебры как с</w:t>
            </w:r>
            <w:r>
              <w:rPr>
                <w:b/>
              </w:rPr>
              <w:t>а</w:t>
            </w:r>
            <w:r>
              <w:rPr>
                <w:b/>
              </w:rPr>
              <w:t>мостоятельной науки</w:t>
            </w:r>
            <w:r w:rsidRPr="005C14F7">
              <w:rPr>
                <w:b/>
              </w:rPr>
              <w:t>.</w:t>
            </w:r>
            <w:r>
              <w:rPr>
                <w:b/>
              </w:rPr>
              <w:t>(2</w:t>
            </w:r>
            <w:r w:rsidR="00F979D2">
              <w:rPr>
                <w:b/>
              </w:rPr>
              <w:t>0</w:t>
            </w:r>
            <w:r>
              <w:rPr>
                <w:b/>
              </w:rPr>
              <w:t xml:space="preserve"> мин)</w:t>
            </w:r>
          </w:p>
          <w:p w:rsidR="00AC6240" w:rsidRDefault="00AC6240" w:rsidP="009E4FA8">
            <w:pP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</w:pP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Развитие математики, как науки, началось с создания практических и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ку</w:t>
            </w:r>
            <w:proofErr w:type="gramStart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сств сч</w:t>
            </w:r>
            <w:proofErr w:type="gramEnd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ёта и измерения линий, п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верхностей и объёмов. 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cr/>
              <w:t>Считается, что эллины заимствовали первые сведения по алгебре у вавил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нян. Греческий философ-неоплатоник </w:t>
            </w:r>
            <w:proofErr w:type="spellStart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Прокл</w:t>
            </w:r>
            <w:proofErr w:type="spellEnd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Диадох отмечал в своем соч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нении: «Согласно большинству мнений, геометрия была впервые о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т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крыта в Египте, имела свое происхождение в измерении площадей». Во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з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действие традиций вавилонской алгебры на математику Древней Греции и алгебра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ческую школу стран ислама подчеркивается в «Истории математики». Со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з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дание основ математики в том виде, к которому мы пр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выкли при изучении этой науки в школе, выпало на долю греков и относится к VI—V векам до нашей эры. Античная наука достигла вершины в работах Евклида, Архим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е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да, </w:t>
            </w:r>
            <w:proofErr w:type="spellStart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Аполлония</w:t>
            </w:r>
            <w:proofErr w:type="spellEnd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.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cr/>
              <w:t>Для начала познакомимся с почетными гражд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</w:t>
            </w:r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нами страны </w:t>
            </w:r>
            <w:proofErr w:type="spellStart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Аль-джебра</w:t>
            </w:r>
            <w:proofErr w:type="spellEnd"/>
            <w:r w:rsidRPr="00642849"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...</w:t>
            </w: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BA37FB">
            <w:pPr>
              <w:spacing w:after="0" w:line="240" w:lineRule="auto"/>
              <w:jc w:val="both"/>
            </w:pPr>
            <w:r>
              <w:lastRenderedPageBreak/>
              <w:t xml:space="preserve">4 кадр  состоит из нескольких </w:t>
            </w:r>
            <w:proofErr w:type="spellStart"/>
            <w:r>
              <w:t>подкадров</w:t>
            </w:r>
            <w:proofErr w:type="spellEnd"/>
            <w:r>
              <w:t>.</w:t>
            </w:r>
          </w:p>
          <w:p w:rsidR="00AC6240" w:rsidRDefault="00AC6240" w:rsidP="00BA37FB">
            <w:pPr>
              <w:spacing w:after="0" w:line="240" w:lineRule="auto"/>
              <w:jc w:val="both"/>
            </w:pPr>
            <w:r>
              <w:rPr>
                <w:b/>
                <w:noProof/>
              </w:rPr>
              <w:pict>
                <v:shape id="_x0000_s1036" type="#_x0000_t32" style="position:absolute;left:0;text-align:left;margin-left:195.75pt;margin-top:4.9pt;width:255.75pt;height:84.75pt;z-index:251667456" o:connectortype="straight" strokecolor="red" strokeweight="2.25pt">
                  <v:stroke endarrow="block"/>
                </v:shape>
              </w:pict>
            </w:r>
            <w:r>
              <w:t>Кнопка (Диофант) – переход к кадру 4.2.</w:t>
            </w:r>
          </w:p>
          <w:p w:rsidR="00AC6240" w:rsidRDefault="00AC6240" w:rsidP="00BA37FB">
            <w:pPr>
              <w:spacing w:after="0" w:line="240" w:lineRule="auto"/>
              <w:jc w:val="both"/>
            </w:pPr>
            <w:r>
              <w:rPr>
                <w:b/>
                <w:noProof/>
              </w:rPr>
              <w:pict>
                <v:shape id="_x0000_s1037" type="#_x0000_t32" style="position:absolute;left:0;text-align:left;margin-left:131.25pt;margin-top:7.95pt;width:381pt;height:13.45pt;z-index:251668480" o:connectortype="straight" strokecolor="#002060" strokeweight="4.5pt">
                  <v:stroke endarrow="block"/>
                </v:shape>
              </w:pict>
            </w:r>
            <w:r>
              <w:t>Кнопка – переход к кадру 5.</w:t>
            </w:r>
          </w:p>
          <w:p w:rsidR="00AC6240" w:rsidRDefault="00AC6240" w:rsidP="00BA37FB">
            <w:pPr>
              <w:spacing w:after="0" w:line="240" w:lineRule="auto"/>
              <w:jc w:val="both"/>
            </w:pPr>
          </w:p>
          <w:p w:rsidR="00AC6240" w:rsidRDefault="00AC6240" w:rsidP="009E4FA8"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Новый подъем античной математики в III веке нашей эры связан с творч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ством великого математика Диофанта. Его основной труд — «Арифмет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ка». К сожалению, лишь шесть книг из тринадцати дошли до нашего вр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мени. Диофант сумел возродить и развить числовую алгебру вавилонян, освоб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див ее от геометрических построений, которыми пользовались гр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ки. </w:t>
            </w:r>
            <w:r w:rsidRPr="00321AE5">
              <w:t>В его книге “Арифметика” появляются зачатки буквенной символики и</w:t>
            </w:r>
            <w:r>
              <w:t xml:space="preserve"> </w:t>
            </w:r>
            <w:r w:rsidRPr="00321AE5">
              <w:t>специальные об</w:t>
            </w:r>
            <w:r w:rsidRPr="00321AE5">
              <w:t>о</w:t>
            </w:r>
            <w:r w:rsidRPr="00321AE5">
              <w:t>значения для степеней</w:t>
            </w:r>
            <w:proofErr w:type="gramStart"/>
            <w:r w:rsidRPr="00321AE5">
              <w:t xml:space="preserve"> ,</w:t>
            </w:r>
            <w:proofErr w:type="gramEnd"/>
            <w:r w:rsidRPr="00321AE5">
              <w:t>а также знак равенства (особого знака для сл</w:t>
            </w:r>
            <w:r w:rsidRPr="00321AE5">
              <w:t>о</w:t>
            </w:r>
            <w:r w:rsidRPr="00321AE5">
              <w:t>жения еще не было), краткая запись правил умножения, задачи, приводящие к сложным системам алгебраических  уравнений, в том числе к системам, где число уравнений было меньше числа неизвестных.</w:t>
            </w:r>
          </w:p>
          <w:p w:rsidR="00AC6240" w:rsidRPr="00AC6240" w:rsidRDefault="00AC6240" w:rsidP="00A04492">
            <w:pPr>
              <w:spacing w:after="0" w:line="240" w:lineRule="auto"/>
              <w:jc w:val="both"/>
              <w:rPr>
                <w:b/>
              </w:rPr>
            </w:pPr>
            <w:r w:rsidRPr="00AC6240">
              <w:rPr>
                <w:b/>
              </w:rPr>
              <w:t>Кадр 4.2 – постановка задачи (5 минут).</w:t>
            </w:r>
          </w:p>
          <w:p w:rsidR="00AC6240" w:rsidRDefault="00AC6240" w:rsidP="00AC6240">
            <w:pPr>
              <w:spacing w:after="0" w:line="240" w:lineRule="atLeast"/>
            </w:pPr>
            <w:r>
              <w:t>«По преданию на надгробии Диофанта было выгравировано стихотворение – зад</w:t>
            </w:r>
            <w:r>
              <w:t>а</w:t>
            </w:r>
            <w:r>
              <w:t>ча: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Путник! Здесь прах погребен Диофанта,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И числа поведать могут, о чудо,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Сколь долог был век его жизни.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Часть шестую его представляло счастливое детство.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 xml:space="preserve">Двенадцатая часть еще протекла его жизни – 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Пухом покрылся тогда подбородок.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Седьмую в бездетном браке провел Диофант.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Еще прошло пятилетье.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Он осчастливлен рожденьем прекрасного первенца сына,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Коему рок половину лишь жизни счастливой и светлой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Дал на земле по сравненью с отцом.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И в печали глубокой старец земного удела конец воспринял,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Переживши года  четыре с тех пор, как сына лишился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Скажи, скольких лет жизни достигнув,</w:t>
            </w:r>
          </w:p>
          <w:p w:rsidR="00AC6240" w:rsidRPr="00C649D9" w:rsidRDefault="00AC6240" w:rsidP="00AC6240">
            <w:pPr>
              <w:spacing w:after="0" w:line="240" w:lineRule="atLeast"/>
              <w:rPr>
                <w:sz w:val="20"/>
                <w:szCs w:val="20"/>
              </w:rPr>
            </w:pPr>
            <w:r w:rsidRPr="00C649D9">
              <w:rPr>
                <w:sz w:val="20"/>
                <w:szCs w:val="20"/>
              </w:rPr>
              <w:t>Смерть воспринял Диофант?»</w:t>
            </w:r>
          </w:p>
          <w:p w:rsidR="00AC6240" w:rsidRDefault="00AC6240" w:rsidP="00A04492">
            <w:pPr>
              <w:spacing w:after="0" w:line="240" w:lineRule="auto"/>
              <w:jc w:val="both"/>
            </w:pPr>
            <w:r w:rsidRPr="00AC6240">
              <w:t>Целесообразно предложить учащимся сначала самим решить задачу</w:t>
            </w:r>
            <w:r>
              <w:t>.</w:t>
            </w:r>
          </w:p>
          <w:p w:rsidR="00AC6240" w:rsidRDefault="00AC6240" w:rsidP="00A04492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Кадры 4.3 – 4.9 – объяснение решения. Переход от одного кадра к другому осущ</w:t>
            </w:r>
            <w:r>
              <w:rPr>
                <w:b/>
              </w:rPr>
              <w:t>е</w:t>
            </w:r>
            <w:r>
              <w:rPr>
                <w:b/>
              </w:rPr>
              <w:t>ствляется нажатием кнопки - стрелки.</w:t>
            </w: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  <w:rPr>
                <w:b/>
              </w:rPr>
            </w:pPr>
          </w:p>
          <w:p w:rsidR="00AC6240" w:rsidRDefault="00AC6240" w:rsidP="00A04492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>Кадр 4.10</w:t>
            </w:r>
          </w:p>
          <w:p w:rsidR="00962DCA" w:rsidRPr="00BE2010" w:rsidRDefault="00962DCA" w:rsidP="00962D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Начиная с V века центр математической культуры постепенно перемещ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а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ется</w:t>
            </w:r>
            <w:proofErr w:type="gramEnd"/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 xml:space="preserve"> на восток — к индусам и арабам. Математика индусов была числ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о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вой. Она отмечена стремлением достичь строгости эллинов в доказательствах и обосновании геометрии, довольствуясь чертежами.</w:t>
            </w:r>
          </w:p>
          <w:p w:rsidR="00962DCA" w:rsidRPr="00BE2010" w:rsidRDefault="00962DCA" w:rsidP="00962D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Основные достижения индусов состоят в том, что они ввели в обращение цифры, называемые нами арабскими, и позиционную систему записи ч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и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сел, обнаружили двойственность корней квадратного уравнения, двузна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ч</w:t>
            </w:r>
            <w:r w:rsidRPr="00BE2010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ность квадратного корня и ввели отрицательные числа.</w:t>
            </w:r>
          </w:p>
          <w:p w:rsidR="00962DCA" w:rsidRDefault="00962DCA" w:rsidP="00962DCA">
            <w:pPr>
              <w:spacing w:after="0" w:line="240" w:lineRule="atLeast"/>
            </w:pP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Вслед за индийскими математиками пользоваться правилом положения ст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ли математики Ближнего и Среднего Востока. </w:t>
            </w:r>
            <w:proofErr w:type="spellStart"/>
            <w:proofErr w:type="gram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Аль-Хорезми</w:t>
            </w:r>
            <w:proofErr w:type="spellEnd"/>
            <w:proofErr w:type="gram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выделил алге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б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раический материал в особый раздел математики и освободил его от ге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метрического толкования, хотя в некоторых случаях пользовался геометр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ческими доказательствами. Алгебраический труд </w:t>
            </w:r>
            <w:proofErr w:type="spellStart"/>
            <w:proofErr w:type="gram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аль-Хорезми</w:t>
            </w:r>
            <w:proofErr w:type="spellEnd"/>
            <w:proofErr w:type="gram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стал обра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з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цом, который изучали и которому подражали многие математики более 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lastRenderedPageBreak/>
              <w:t>позднего времени.</w:t>
            </w:r>
          </w:p>
          <w:p w:rsidR="00962DCA" w:rsidRDefault="00962DCA" w:rsidP="00962DCA">
            <w:pPr>
              <w:spacing w:after="0" w:line="240" w:lineRule="auto"/>
              <w:jc w:val="both"/>
              <w:rPr>
                <w:b/>
              </w:rPr>
            </w:pPr>
            <w:bookmarkStart w:id="0" w:name="OLE_LINK1"/>
            <w:r>
              <w:rPr>
                <w:b/>
              </w:rPr>
              <w:t>Кадр 4.11</w:t>
            </w:r>
          </w:p>
          <w:bookmarkEnd w:id="0"/>
          <w:p w:rsidR="00962DCA" w:rsidRPr="007C757B" w:rsidRDefault="00962DCA" w:rsidP="00962DCA">
            <w:pPr>
              <w:spacing w:after="0" w:line="240" w:lineRule="atLeast"/>
            </w:pPr>
            <w:proofErr w:type="spellStart"/>
            <w:proofErr w:type="gramStart"/>
            <w:r w:rsidRPr="007C757B">
              <w:t>Аль-Хорезми</w:t>
            </w:r>
            <w:proofErr w:type="spellEnd"/>
            <w:proofErr w:type="gramEnd"/>
            <w:r w:rsidRPr="007C757B">
              <w:t xml:space="preserve"> первым написал книгу на арабском языке о решении уравнений. Кн</w:t>
            </w:r>
            <w:r w:rsidRPr="007C757B">
              <w:t>и</w:t>
            </w:r>
            <w:r w:rsidRPr="007C757B">
              <w:t xml:space="preserve">га называлась </w:t>
            </w:r>
          </w:p>
          <w:p w:rsidR="00962DCA" w:rsidRDefault="00962DCA" w:rsidP="00962DCA">
            <w:pPr>
              <w:spacing w:after="0" w:line="240" w:lineRule="atLeast"/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</w:pP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«</w:t>
            </w:r>
            <w:proofErr w:type="spell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Китаб</w:t>
            </w:r>
            <w:proofErr w:type="spell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аль-джебр</w:t>
            </w:r>
            <w:proofErr w:type="spell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валь-мукабала</w:t>
            </w:r>
            <w:proofErr w:type="spell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» - </w:t>
            </w:r>
            <w:r>
              <w:rPr>
                <w:rStyle w:val="apple-converted-space"/>
                <w:rFonts w:ascii="Verdana" w:hAnsi="Verdana"/>
                <w:color w:val="000000"/>
                <w:sz w:val="20"/>
                <w:szCs w:val="20"/>
              </w:rPr>
              <w:t> 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«Книга о восстановлении и против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поставлении».</w:t>
            </w:r>
          </w:p>
          <w:p w:rsidR="00962DCA" w:rsidRDefault="00962DCA" w:rsidP="00962DCA">
            <w:pPr>
              <w:spacing w:after="0" w:line="240" w:lineRule="atLeast"/>
            </w:pP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В трактате решение уравнений рассматривается уже не в связи с арифмет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кой, а как самостоятельный раздел математики. Арабский математик пок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зывает, что в алгебре применяются неизвестные, их квадраты и свобо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д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ные члены уравнений. </w:t>
            </w:r>
            <w:proofErr w:type="spellStart"/>
            <w:proofErr w:type="gram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Аль-Хорезми</w:t>
            </w:r>
            <w:proofErr w:type="spellEnd"/>
            <w:proofErr w:type="gram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назвал неизвестное «корнем». </w:t>
            </w:r>
          </w:p>
          <w:p w:rsidR="00962DCA" w:rsidRDefault="00962DCA" w:rsidP="00962DCA">
            <w:pPr>
              <w:spacing w:after="0" w:line="240" w:lineRule="auto"/>
              <w:jc w:val="both"/>
            </w:pPr>
            <w:r>
              <w:t>Перед вами ее страница.</w:t>
            </w:r>
          </w:p>
          <w:p w:rsidR="00962DCA" w:rsidRDefault="00962DCA" w:rsidP="00962DCA">
            <w:pPr>
              <w:spacing w:after="0" w:line="240" w:lineRule="auto"/>
              <w:jc w:val="both"/>
            </w:pPr>
          </w:p>
          <w:p w:rsidR="00962DCA" w:rsidRPr="00962DCA" w:rsidRDefault="00962DCA" w:rsidP="00962DCA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t xml:space="preserve">Кадр 4.12 </w:t>
            </w:r>
            <w:r w:rsidR="00B3672E">
              <w:rPr>
                <w:b/>
              </w:rPr>
              <w:t>–</w:t>
            </w:r>
            <w:r>
              <w:rPr>
                <w:b/>
              </w:rPr>
              <w:t xml:space="preserve"> </w:t>
            </w:r>
            <w:r w:rsidR="00B3672E">
              <w:rPr>
                <w:b/>
              </w:rPr>
              <w:t>4.13</w:t>
            </w:r>
          </w:p>
          <w:p w:rsidR="00962DCA" w:rsidRDefault="00B3672E" w:rsidP="00962DCA">
            <w:pPr>
              <w:spacing w:after="0" w:line="240" w:lineRule="auto"/>
              <w:jc w:val="both"/>
            </w:pPr>
            <w:proofErr w:type="spellStart"/>
            <w:r>
              <w:t>Китаб</w:t>
            </w:r>
            <w:proofErr w:type="spellEnd"/>
            <w:r>
              <w:t xml:space="preserve"> – книга, </w:t>
            </w:r>
            <w:proofErr w:type="spellStart"/>
            <w:r>
              <w:t>аль-джжебр</w:t>
            </w:r>
            <w:proofErr w:type="spellEnd"/>
            <w:r>
              <w:t xml:space="preserve"> – о восстановлении, </w:t>
            </w:r>
            <w:proofErr w:type="spellStart"/>
            <w:r>
              <w:t>валь-мукабала</w:t>
            </w:r>
            <w:proofErr w:type="spellEnd"/>
            <w:r>
              <w:t xml:space="preserve"> – и противопоставл</w:t>
            </w:r>
            <w:r>
              <w:t>е</w:t>
            </w:r>
            <w:r>
              <w:t>нии.</w:t>
            </w:r>
          </w:p>
          <w:p w:rsidR="00962DCA" w:rsidRDefault="00962DCA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F979D2" w:rsidRDefault="00F979D2" w:rsidP="00962DCA">
            <w:pPr>
              <w:spacing w:after="0" w:line="240" w:lineRule="auto"/>
              <w:jc w:val="both"/>
            </w:pPr>
          </w:p>
          <w:p w:rsidR="00962DCA" w:rsidRDefault="00962DCA" w:rsidP="00962DCA">
            <w:pPr>
              <w:spacing w:after="0" w:line="240" w:lineRule="auto"/>
              <w:jc w:val="both"/>
              <w:rPr>
                <w:b/>
              </w:rPr>
            </w:pPr>
            <w:r w:rsidRPr="00962DCA">
              <w:fldChar w:fldCharType="begin"/>
            </w:r>
            <w:r w:rsidRPr="00962DCA">
              <w:instrText xml:space="preserve"> LINK Word.Document.12 "C:\\Ната\\мама\\1 урок\\конспект.docx" "OLE_LINK1" \a \r </w:instrText>
            </w:r>
            <w:r>
              <w:instrText xml:space="preserve"> \* MERGEFORMAT </w:instrText>
            </w:r>
            <w:r w:rsidRPr="00962DCA">
              <w:fldChar w:fldCharType="separate"/>
            </w:r>
            <w:r>
              <w:rPr>
                <w:b/>
              </w:rPr>
              <w:t>Кадр</w:t>
            </w:r>
            <w:r w:rsidRPr="00962DCA">
              <w:rPr>
                <w:b/>
              </w:rPr>
              <w:t xml:space="preserve"> </w:t>
            </w:r>
            <w:r w:rsidR="00F979D2">
              <w:rPr>
                <w:b/>
              </w:rPr>
              <w:t xml:space="preserve"> 4.13</w:t>
            </w:r>
          </w:p>
          <w:p w:rsidR="00F979D2" w:rsidRPr="00F979D2" w:rsidRDefault="00F979D2" w:rsidP="00962DCA">
            <w:pPr>
              <w:spacing w:after="0" w:line="240" w:lineRule="auto"/>
              <w:jc w:val="both"/>
            </w:pPr>
            <w:r w:rsidRPr="00F979D2">
              <w:t>Объяснение</w:t>
            </w:r>
            <w:r>
              <w:t xml:space="preserve"> происхождения слова "алгебра"</w:t>
            </w:r>
          </w:p>
          <w:p w:rsidR="00962DCA" w:rsidRDefault="00962DCA" w:rsidP="00962DCA">
            <w:pPr>
              <w:spacing w:after="0" w:line="240" w:lineRule="auto"/>
              <w:jc w:val="both"/>
            </w:pPr>
            <w:r w:rsidRPr="00962DCA">
              <w:fldChar w:fldCharType="end"/>
            </w:r>
          </w:p>
          <w:p w:rsidR="00962DCA" w:rsidRPr="00962DCA" w:rsidRDefault="00962DCA" w:rsidP="00962DCA">
            <w:pPr>
              <w:spacing w:after="0" w:line="240" w:lineRule="auto"/>
              <w:jc w:val="both"/>
            </w:pPr>
          </w:p>
          <w:p w:rsidR="00AC6240" w:rsidRDefault="00AC6240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C649D9" w:rsidRDefault="00C649D9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</w:pPr>
          </w:p>
          <w:p w:rsidR="00F979D2" w:rsidRDefault="00F979D2" w:rsidP="00A04492">
            <w:pPr>
              <w:spacing w:after="0" w:line="240" w:lineRule="auto"/>
              <w:jc w:val="both"/>
              <w:rPr>
                <w:b/>
              </w:rPr>
            </w:pPr>
            <w:r>
              <w:rPr>
                <w:b/>
              </w:rPr>
              <w:lastRenderedPageBreak/>
              <w:t>Кадр 4.15</w:t>
            </w:r>
          </w:p>
          <w:p w:rsidR="00F979D2" w:rsidRDefault="00F979D2" w:rsidP="00F979D2">
            <w:pPr>
              <w:spacing w:after="0" w:line="240" w:lineRule="atLeast"/>
              <w:rPr>
                <w:rStyle w:val="apple-converted-space"/>
                <w:rFonts w:ascii="Verdana" w:hAnsi="Verdana"/>
                <w:color w:val="000000"/>
                <w:sz w:val="20"/>
                <w:szCs w:val="20"/>
              </w:rPr>
            </w:pPr>
            <w:r w:rsidRPr="005C5561">
              <w:rPr>
                <w:b/>
                <w:bCs/>
              </w:rPr>
              <w:t xml:space="preserve">           </w:t>
            </w:r>
            <w:r w:rsidRPr="005C5561">
              <w:rPr>
                <w:bCs/>
              </w:rPr>
              <w:t>Ф. Виета за его заслуги часто называют "отцом алгебры". Но сам он слова "а</w:t>
            </w:r>
            <w:r w:rsidRPr="005C5561">
              <w:rPr>
                <w:bCs/>
              </w:rPr>
              <w:t>л</w:t>
            </w:r>
            <w:r w:rsidRPr="005C5561">
              <w:rPr>
                <w:bCs/>
              </w:rPr>
              <w:t>гебра" не применял, ибо, будучи глубоко верующим христианином, не хотел испол</w:t>
            </w:r>
            <w:r w:rsidRPr="005C5561">
              <w:rPr>
                <w:bCs/>
              </w:rPr>
              <w:t>ь</w:t>
            </w:r>
            <w:r w:rsidRPr="005C5561">
              <w:rPr>
                <w:bCs/>
              </w:rPr>
              <w:t>зовать сло</w:t>
            </w:r>
            <w:r>
              <w:rPr>
                <w:bCs/>
              </w:rPr>
              <w:t>ва, принадлежащего языку мусуль</w:t>
            </w:r>
            <w:r w:rsidRPr="005C5561">
              <w:rPr>
                <w:bCs/>
              </w:rPr>
              <w:t>ман. И называл он (и не он один!) а</w:t>
            </w:r>
            <w:r w:rsidRPr="005C5561">
              <w:rPr>
                <w:bCs/>
              </w:rPr>
              <w:t>л</w:t>
            </w:r>
            <w:r w:rsidRPr="005C5561">
              <w:rPr>
                <w:bCs/>
              </w:rPr>
              <w:t>гебру «</w:t>
            </w:r>
            <w:r>
              <w:rPr>
                <w:bCs/>
                <w:i/>
                <w:iCs/>
              </w:rPr>
              <w:t>аналити</w:t>
            </w:r>
            <w:r w:rsidRPr="005C5561">
              <w:rPr>
                <w:bCs/>
                <w:i/>
                <w:iCs/>
              </w:rPr>
              <w:t>ческим искусством»</w:t>
            </w:r>
            <w:r w:rsidRPr="005C5561">
              <w:rPr>
                <w:bCs/>
              </w:rPr>
              <w:t>, то есть искусством исследования.</w:t>
            </w:r>
            <w:r w:rsidRPr="00566CA9">
              <w:rPr>
                <w:rStyle w:val="a6"/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Ученый привел в своих работах запас формул, которые могли быть 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пользованы для решения конкретных задач. Из знаков действий он 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пользовал «+» и «</w:t>
            </w:r>
            <w:proofErr w:type="gram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-»</w:t>
            </w:r>
            <w:proofErr w:type="gram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, знак радикала и горизонтальную черту для деления. Произведение обозначал словом «</w:t>
            </w:r>
            <w:proofErr w:type="spell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in</w:t>
            </w:r>
            <w:proofErr w:type="spell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». Виет первым стал применять скобки.</w:t>
            </w:r>
            <w:r w:rsidRPr="00566CA9">
              <w:rPr>
                <w:rStyle w:val="a6"/>
                <w:rFonts w:ascii="Verdana" w:hAnsi="Verdana"/>
                <w:color w:val="000000"/>
                <w:sz w:val="20"/>
                <w:szCs w:val="20"/>
              </w:rPr>
              <w:t xml:space="preserve"> 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Символика Виета </w:t>
            </w:r>
            <w:proofErr w:type="gramStart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позволила</w:t>
            </w:r>
            <w:proofErr w:type="gramEnd"/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 xml:space="preserve"> и решать конкретные задачи, и находить общие закон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о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мерности, полностью обосновывая их. Таким обр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а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зом, алгебра выделались в самостоятельную ветвь математики, не зав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сящую от геометрии.</w:t>
            </w:r>
            <w:r>
              <w:rPr>
                <w:rStyle w:val="apple-converted-space"/>
                <w:rFonts w:ascii="Verdana" w:hAnsi="Verdana"/>
                <w:color w:val="000000"/>
                <w:sz w:val="20"/>
                <w:szCs w:val="20"/>
              </w:rPr>
              <w:t> </w:t>
            </w:r>
          </w:p>
          <w:p w:rsidR="00F979D2" w:rsidRDefault="00F979D2" w:rsidP="00F979D2">
            <w:pPr>
              <w:spacing w:after="0" w:line="240" w:lineRule="atLeast"/>
              <w:rPr>
                <w:rStyle w:val="apple-converted-space"/>
                <w:rFonts w:ascii="Verdana" w:hAnsi="Verdana"/>
                <w:color w:val="000000"/>
                <w:sz w:val="20"/>
                <w:szCs w:val="20"/>
              </w:rPr>
            </w:pPr>
          </w:p>
          <w:p w:rsidR="00F979D2" w:rsidRDefault="00F979D2" w:rsidP="00F979D2">
            <w:pPr>
              <w:spacing w:after="0" w:line="240" w:lineRule="atLeast"/>
              <w:rPr>
                <w:rStyle w:val="apple-converted-space"/>
                <w:rFonts w:ascii="Verdana" w:hAnsi="Verdana"/>
                <w:b/>
                <w:color w:val="000000"/>
                <w:sz w:val="20"/>
                <w:szCs w:val="20"/>
              </w:rPr>
            </w:pPr>
            <w:r>
              <w:rPr>
                <w:rStyle w:val="apple-converted-space"/>
                <w:rFonts w:ascii="Verdana" w:hAnsi="Verdana"/>
                <w:b/>
                <w:color w:val="000000"/>
                <w:sz w:val="20"/>
                <w:szCs w:val="20"/>
              </w:rPr>
              <w:t>Кадр 4.16</w:t>
            </w:r>
          </w:p>
          <w:p w:rsidR="00937FC0" w:rsidRDefault="00F979D2" w:rsidP="00C649D9">
            <w:pPr>
              <w:spacing w:after="0" w:line="240" w:lineRule="atLeast"/>
            </w:pP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Дальнейшее значительное усовершенствование алгебраической символ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и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ки принадлежит Декарту. Рене Декарт ввел для обозначения коэффицие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н</w:t>
            </w:r>
            <w:r>
              <w:rPr>
                <w:rStyle w:val="apple-style-span"/>
                <w:rFonts w:ascii="Verdana" w:hAnsi="Verdana"/>
                <w:color w:val="000000"/>
                <w:sz w:val="20"/>
                <w:szCs w:val="20"/>
              </w:rPr>
              <w:t>тов строчные буквы латинского алфавита.</w:t>
            </w:r>
            <w:r>
              <w:rPr>
                <w:rStyle w:val="apple-converted-space"/>
                <w:rFonts w:ascii="Verdana" w:hAnsi="Verdana"/>
                <w:color w:val="000000"/>
                <w:sz w:val="20"/>
                <w:szCs w:val="20"/>
              </w:rPr>
              <w:t> </w:t>
            </w:r>
            <w:r w:rsidRPr="00566CA9">
              <w:rPr>
                <w:bCs/>
              </w:rPr>
              <w:t>Он отводил математике особое</w:t>
            </w:r>
            <w:r>
              <w:rPr>
                <w:bCs/>
              </w:rPr>
              <w:t xml:space="preserve"> м</w:t>
            </w:r>
            <w:r>
              <w:rPr>
                <w:bCs/>
              </w:rPr>
              <w:t>е</w:t>
            </w:r>
            <w:r>
              <w:rPr>
                <w:bCs/>
              </w:rPr>
              <w:t xml:space="preserve">сто в своей системе, </w:t>
            </w:r>
            <w:r w:rsidRPr="00566CA9">
              <w:rPr>
                <w:bCs/>
              </w:rPr>
              <w:t xml:space="preserve"> счита</w:t>
            </w:r>
            <w:r>
              <w:rPr>
                <w:bCs/>
              </w:rPr>
              <w:t>л ее принципы установления исти</w:t>
            </w:r>
            <w:r w:rsidRPr="00566CA9">
              <w:rPr>
                <w:bCs/>
              </w:rPr>
              <w:t>ны образцом для др</w:t>
            </w:r>
            <w:r w:rsidRPr="00566CA9">
              <w:rPr>
                <w:bCs/>
              </w:rPr>
              <w:t>у</w:t>
            </w:r>
            <w:r w:rsidRPr="00566CA9">
              <w:rPr>
                <w:bCs/>
              </w:rPr>
              <w:t>гих наук. Нужно отметить, что у Декарта в точном виде ещё не было тог</w:t>
            </w:r>
            <w:r>
              <w:rPr>
                <w:bCs/>
              </w:rPr>
              <w:t>о, что сегодня назыв</w:t>
            </w:r>
            <w:r>
              <w:rPr>
                <w:bCs/>
              </w:rPr>
              <w:t>а</w:t>
            </w:r>
            <w:r>
              <w:rPr>
                <w:bCs/>
              </w:rPr>
              <w:t>ется декар</w:t>
            </w:r>
            <w:r w:rsidRPr="00566CA9">
              <w:rPr>
                <w:bCs/>
              </w:rPr>
              <w:t>товой системой координат. Немалой заслугой Декарта было введение удобных</w:t>
            </w:r>
            <w:r>
              <w:rPr>
                <w:bCs/>
              </w:rPr>
              <w:t xml:space="preserve"> обо</w:t>
            </w:r>
            <w:r w:rsidRPr="00566CA9">
              <w:rPr>
                <w:bCs/>
              </w:rPr>
              <w:t>значений, сохранившихся до наших дней.</w:t>
            </w:r>
          </w:p>
          <w:p w:rsidR="00937FC0" w:rsidRDefault="00937FC0" w:rsidP="00A04492">
            <w:pPr>
              <w:spacing w:after="0" w:line="240" w:lineRule="auto"/>
              <w:jc w:val="both"/>
            </w:pPr>
          </w:p>
          <w:p w:rsidR="00937FC0" w:rsidRPr="00F979D2" w:rsidRDefault="00937FC0" w:rsidP="00A04492">
            <w:pPr>
              <w:spacing w:after="0" w:line="240" w:lineRule="auto"/>
              <w:jc w:val="both"/>
            </w:pPr>
          </w:p>
        </w:tc>
        <w:tc>
          <w:tcPr>
            <w:tcW w:w="2638" w:type="dxa"/>
          </w:tcPr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lastRenderedPageBreak/>
              <w:t>Кадр 3</w:t>
            </w:r>
          </w:p>
          <w:p w:rsidR="00AC6240" w:rsidRPr="005C14F7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554286" cy="1638300"/>
                  <wp:effectExtent l="19050" t="0" r="7814" b="0"/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974" cy="1640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lastRenderedPageBreak/>
              <w:t>Кадр 4.1</w:t>
            </w: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524000" cy="1983288"/>
                  <wp:effectExtent l="19050" t="0" r="0" b="0"/>
                  <wp:docPr id="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983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9E4FA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</w:t>
            </w:r>
            <w:r w:rsidRPr="00462E7D">
              <w:rPr>
                <w:b/>
                <w:i/>
                <w:noProof/>
                <w:sz w:val="20"/>
                <w:szCs w:val="20"/>
              </w:rPr>
              <w:t xml:space="preserve"> </w:t>
            </w:r>
            <w:r>
              <w:rPr>
                <w:b/>
                <w:i/>
                <w:noProof/>
                <w:sz w:val="20"/>
                <w:szCs w:val="20"/>
              </w:rPr>
              <w:t>4.2</w:t>
            </w: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552131" cy="1762125"/>
                  <wp:effectExtent l="19050" t="0" r="0" b="0"/>
                  <wp:docPr id="1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131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4.3 – 4.9</w:t>
            </w: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524000" cy="1900296"/>
                  <wp:effectExtent l="19050" t="0" r="0" b="0"/>
                  <wp:docPr id="3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900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4.10</w:t>
            </w:r>
          </w:p>
          <w:p w:rsidR="00AC6240" w:rsidRDefault="00AC6240" w:rsidP="00A04492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512495" cy="1885950"/>
                  <wp:effectExtent l="19050" t="0" r="0" b="0"/>
                  <wp:docPr id="3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082" cy="18904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2DCA" w:rsidRDefault="00962DCA" w:rsidP="00962DCA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962DCA" w:rsidRDefault="00962DCA" w:rsidP="00962DCA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lastRenderedPageBreak/>
              <w:t>Кадр 4.11</w:t>
            </w:r>
          </w:p>
          <w:p w:rsidR="00962DCA" w:rsidRDefault="00962DCA" w:rsidP="00962DCA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520627" cy="1847850"/>
                  <wp:effectExtent l="19050" t="0" r="3373" b="0"/>
                  <wp:docPr id="39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627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672E" w:rsidRDefault="00B3672E" w:rsidP="00B3672E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4.11-4.12</w:t>
            </w:r>
          </w:p>
          <w:p w:rsidR="00B3672E" w:rsidRDefault="00B3672E" w:rsidP="00B3672E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485051" cy="1724025"/>
                  <wp:effectExtent l="19050" t="0" r="849" b="0"/>
                  <wp:docPr id="40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596" cy="17246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2DCA" w:rsidRDefault="00B3672E" w:rsidP="00A04492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405550" cy="1752600"/>
                  <wp:effectExtent l="19050" t="0" r="4150" b="0"/>
                  <wp:docPr id="4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55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4.13</w:t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200150" cy="1165729"/>
                  <wp:effectExtent l="19050" t="0" r="0" b="0"/>
                  <wp:docPr id="43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 b="155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165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200150" cy="1038225"/>
                  <wp:effectExtent l="19050" t="0" r="0" b="0"/>
                  <wp:docPr id="45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/>
                          <a:srcRect b="210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200150" cy="1511300"/>
                  <wp:effectExtent l="19050" t="0" r="0" b="0"/>
                  <wp:docPr id="46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/>
                          <a:srcRect t="-9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511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lastRenderedPageBreak/>
              <w:t>Кадр 4.15</w:t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428750" cy="1781528"/>
                  <wp:effectExtent l="19050" t="0" r="0" b="0"/>
                  <wp:docPr id="48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781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79D2" w:rsidRDefault="00F979D2" w:rsidP="00F979D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4.16</w:t>
            </w:r>
          </w:p>
          <w:p w:rsidR="00F979D2" w:rsidRPr="00C649D9" w:rsidRDefault="00F979D2" w:rsidP="00A04492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352550" cy="1686513"/>
                  <wp:effectExtent l="19050" t="0" r="0" b="0"/>
                  <wp:docPr id="49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686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240" w:rsidRPr="005C14F7" w:rsidTr="00C649D9">
        <w:trPr>
          <w:trHeight w:val="180"/>
        </w:trPr>
        <w:tc>
          <w:tcPr>
            <w:tcW w:w="8330" w:type="dxa"/>
          </w:tcPr>
          <w:p w:rsidR="00AC6240" w:rsidRPr="00F979D2" w:rsidRDefault="00F979D2" w:rsidP="00006F8F">
            <w:pPr>
              <w:pStyle w:val="a3"/>
              <w:numPr>
                <w:ilvl w:val="0"/>
                <w:numId w:val="2"/>
              </w:numPr>
              <w:rPr>
                <w:b/>
                <w:i/>
              </w:rPr>
            </w:pPr>
            <w:r>
              <w:rPr>
                <w:b/>
              </w:rPr>
              <w:lastRenderedPageBreak/>
              <w:t>Знакомство с учебником</w:t>
            </w:r>
            <w:r w:rsidR="00AC6240">
              <w:rPr>
                <w:b/>
              </w:rPr>
              <w:t>.(7мин)</w:t>
            </w:r>
          </w:p>
          <w:p w:rsidR="00F979D2" w:rsidRPr="005C14F7" w:rsidRDefault="00937FC0" w:rsidP="00F979D2">
            <w:pPr>
              <w:pStyle w:val="a3"/>
              <w:rPr>
                <w:b/>
                <w:i/>
              </w:rPr>
            </w:pPr>
            <w:r>
              <w:rPr>
                <w:b/>
              </w:rPr>
              <w:t>Задание «Найди ошибку»</w:t>
            </w:r>
          </w:p>
          <w:p w:rsidR="00AC6240" w:rsidRDefault="00937FC0" w:rsidP="00C55CF8">
            <w:pPr>
              <w:pStyle w:val="a3"/>
            </w:pPr>
            <w:r>
              <w:t xml:space="preserve">«Снежная ведьма  мешает нашему дальнейшему путешествию по </w:t>
            </w:r>
            <w:proofErr w:type="spellStart"/>
            <w:r>
              <w:t>Аль-джебре</w:t>
            </w:r>
            <w:proofErr w:type="spellEnd"/>
            <w:r>
              <w:t>, чт</w:t>
            </w:r>
            <w:r>
              <w:t>о</w:t>
            </w:r>
            <w:r>
              <w:t>бы продолжить путь мы должны решить задание</w:t>
            </w:r>
            <w:proofErr w:type="gramStart"/>
            <w:r>
              <w:t>.»</w:t>
            </w:r>
            <w:proofErr w:type="gramEnd"/>
          </w:p>
          <w:p w:rsidR="00937FC0" w:rsidRDefault="00937FC0" w:rsidP="00C55CF8">
            <w:pPr>
              <w:pStyle w:val="a3"/>
            </w:pPr>
            <w:r>
              <w:t xml:space="preserve">Чтобы продолжить щелкните по рисунку </w:t>
            </w:r>
          </w:p>
          <w:p w:rsidR="00AC6240" w:rsidRDefault="00AC6240" w:rsidP="00C55CF8">
            <w:pPr>
              <w:pStyle w:val="a3"/>
            </w:pPr>
          </w:p>
          <w:p w:rsidR="00AC6240" w:rsidRDefault="00AC6240" w:rsidP="00C55CF8">
            <w:pPr>
              <w:pStyle w:val="a3"/>
            </w:pPr>
          </w:p>
          <w:p w:rsidR="00AC6240" w:rsidRDefault="00AC6240" w:rsidP="00C55CF8">
            <w:pPr>
              <w:pStyle w:val="a3"/>
            </w:pPr>
          </w:p>
          <w:p w:rsidR="00AC6240" w:rsidRDefault="00937FC0" w:rsidP="00C55CF8">
            <w:pPr>
              <w:pStyle w:val="a3"/>
              <w:rPr>
                <w:b/>
              </w:rPr>
            </w:pPr>
            <w:r>
              <w:rPr>
                <w:b/>
              </w:rPr>
              <w:t>Кадр 5.2-5.4</w:t>
            </w:r>
          </w:p>
          <w:p w:rsidR="00937FC0" w:rsidRDefault="00937FC0" w:rsidP="00C55CF8">
            <w:pPr>
              <w:pStyle w:val="a3"/>
            </w:pPr>
            <w:r>
              <w:t>Переход  от одного кадра к другому осуществляется нажатием строчек.</w:t>
            </w:r>
          </w:p>
          <w:p w:rsidR="00937FC0" w:rsidRDefault="00937FC0" w:rsidP="00C55CF8">
            <w:pPr>
              <w:pStyle w:val="a3"/>
            </w:pPr>
            <w:r>
              <w:t>«Ведьма  дала нам верное равенство.</w:t>
            </w:r>
          </w:p>
          <w:p w:rsidR="00937FC0" w:rsidRDefault="00937FC0" w:rsidP="00C55CF8">
            <w:pPr>
              <w:pStyle w:val="a3"/>
            </w:pPr>
            <w:r>
              <w:t>За скобки в каждой части равенства вынесен</w:t>
            </w:r>
            <w:r w:rsidR="00914227">
              <w:t xml:space="preserve">ы общие </w:t>
            </w:r>
            <w:r>
              <w:t xml:space="preserve"> множител</w:t>
            </w:r>
            <w:r w:rsidR="00914227">
              <w:t>и</w:t>
            </w:r>
            <w:r>
              <w:t>.</w:t>
            </w:r>
          </w:p>
          <w:p w:rsidR="00914227" w:rsidRDefault="00914227" w:rsidP="00C55CF8">
            <w:pPr>
              <w:pStyle w:val="a3"/>
            </w:pPr>
            <w:r>
              <w:t>Обе части равенства разделили на общий множитель, стоящий в скобках…</w:t>
            </w:r>
          </w:p>
          <w:p w:rsidR="00937FC0" w:rsidRDefault="00937FC0" w:rsidP="00C55CF8">
            <w:pPr>
              <w:pStyle w:val="a3"/>
            </w:pPr>
            <w:r>
              <w:t>Чтобы двигаться дальше нужно найти ошибку</w:t>
            </w:r>
            <w:proofErr w:type="gramStart"/>
            <w:r>
              <w:t>.»</w:t>
            </w:r>
            <w:proofErr w:type="gramEnd"/>
          </w:p>
          <w:p w:rsidR="00914227" w:rsidRDefault="00914227" w:rsidP="00C55CF8">
            <w:pPr>
              <w:pStyle w:val="a3"/>
            </w:pPr>
          </w:p>
          <w:p w:rsidR="00914227" w:rsidRDefault="00914227" w:rsidP="00C55CF8">
            <w:pPr>
              <w:pStyle w:val="a3"/>
            </w:pPr>
          </w:p>
          <w:p w:rsidR="00914227" w:rsidRDefault="00914227" w:rsidP="00C55CF8">
            <w:pPr>
              <w:pStyle w:val="a3"/>
              <w:rPr>
                <w:b/>
              </w:rPr>
            </w:pPr>
            <w:r>
              <w:rPr>
                <w:b/>
              </w:rPr>
              <w:t xml:space="preserve">Кадр </w:t>
            </w:r>
            <w:r w:rsidR="004436B5">
              <w:rPr>
                <w:b/>
              </w:rPr>
              <w:t>5.5</w:t>
            </w:r>
            <w:r>
              <w:rPr>
                <w:b/>
              </w:rPr>
              <w:t>.</w:t>
            </w:r>
          </w:p>
          <w:p w:rsidR="00AC6240" w:rsidRDefault="00914227" w:rsidP="00C55CF8">
            <w:pPr>
              <w:pStyle w:val="a3"/>
            </w:pPr>
            <w:r>
              <w:t xml:space="preserve">Объяснение учащимся </w:t>
            </w:r>
            <w:r w:rsidR="004436B5">
              <w:t>правил пользования учебником.</w:t>
            </w:r>
          </w:p>
          <w:p w:rsidR="00AC6240" w:rsidRDefault="00AC6240" w:rsidP="00C55CF8">
            <w:pPr>
              <w:pStyle w:val="a3"/>
            </w:pPr>
          </w:p>
          <w:p w:rsidR="00AC6240" w:rsidRDefault="00AC6240" w:rsidP="00C55CF8">
            <w:pPr>
              <w:pStyle w:val="a3"/>
            </w:pPr>
          </w:p>
          <w:p w:rsidR="00AC6240" w:rsidRPr="00DC6DDE" w:rsidRDefault="00AC6240" w:rsidP="00C55CF8">
            <w:pPr>
              <w:pStyle w:val="a3"/>
            </w:pPr>
          </w:p>
        </w:tc>
        <w:tc>
          <w:tcPr>
            <w:tcW w:w="2638" w:type="dxa"/>
          </w:tcPr>
          <w:p w:rsidR="00AC6240" w:rsidRDefault="00AC6240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 xml:space="preserve">Кадр </w:t>
            </w:r>
            <w:r w:rsidR="00937FC0">
              <w:rPr>
                <w:b/>
                <w:i/>
                <w:noProof/>
                <w:sz w:val="20"/>
                <w:szCs w:val="20"/>
              </w:rPr>
              <w:t>5.1</w:t>
            </w:r>
          </w:p>
          <w:p w:rsidR="00AC6240" w:rsidRDefault="00937FC0" w:rsidP="00C55CF8">
            <w:pPr>
              <w:pStyle w:val="a3"/>
              <w:rPr>
                <w:rFonts w:ascii="Verdana" w:hAnsi="Verdana"/>
                <w:b/>
                <w:noProof/>
              </w:rPr>
            </w:pPr>
            <w:r>
              <w:rPr>
                <w:rFonts w:ascii="Verdana" w:hAnsi="Verdana"/>
                <w:b/>
                <w:noProof/>
              </w:rPr>
              <w:drawing>
                <wp:inline distT="0" distB="0" distL="0" distR="0">
                  <wp:extent cx="1385368" cy="1238250"/>
                  <wp:effectExtent l="19050" t="0" r="5282" b="0"/>
                  <wp:docPr id="51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062" cy="1241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7FC0" w:rsidRDefault="00937FC0" w:rsidP="00937FC0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5.2-5.4</w:t>
            </w:r>
          </w:p>
          <w:p w:rsidR="00937FC0" w:rsidRDefault="00937FC0" w:rsidP="00937FC0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352550" cy="928529"/>
                  <wp:effectExtent l="19050" t="0" r="0" b="0"/>
                  <wp:docPr id="52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/>
                          <a:srcRect b="187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928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7FC0" w:rsidRDefault="004436B5" w:rsidP="00937FC0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t>Кадр 5.5.</w:t>
            </w:r>
          </w:p>
          <w:p w:rsidR="00937FC0" w:rsidRPr="004436B5" w:rsidRDefault="004436B5" w:rsidP="00C55CF8">
            <w:pPr>
              <w:pStyle w:val="a3"/>
              <w:rPr>
                <w:b/>
                <w:i/>
                <w:noProof/>
                <w:sz w:val="20"/>
                <w:szCs w:val="20"/>
              </w:rPr>
            </w:pPr>
            <w:r>
              <w:rPr>
                <w:b/>
                <w:i/>
                <w:noProof/>
                <w:sz w:val="20"/>
                <w:szCs w:val="20"/>
              </w:rPr>
              <w:drawing>
                <wp:inline distT="0" distB="0" distL="0" distR="0">
                  <wp:extent cx="1133475" cy="1085850"/>
                  <wp:effectExtent l="19050" t="0" r="9525" b="0"/>
                  <wp:docPr id="54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/>
                          <a:srcRect b="202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240" w:rsidRPr="005C14F7" w:rsidTr="00C649D9">
        <w:trPr>
          <w:trHeight w:val="1349"/>
        </w:trPr>
        <w:tc>
          <w:tcPr>
            <w:tcW w:w="8330" w:type="dxa"/>
          </w:tcPr>
          <w:p w:rsidR="00AC6240" w:rsidRDefault="004436B5" w:rsidP="00ED7D1C">
            <w:pPr>
              <w:pStyle w:val="a3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>Решение заданий (устно)</w:t>
            </w:r>
            <w:r w:rsidR="00AC6240">
              <w:rPr>
                <w:b/>
              </w:rPr>
              <w:t>.(</w:t>
            </w:r>
            <w:r>
              <w:rPr>
                <w:b/>
              </w:rPr>
              <w:t>10</w:t>
            </w:r>
            <w:r w:rsidR="00AC6240">
              <w:rPr>
                <w:b/>
              </w:rPr>
              <w:t xml:space="preserve"> м</w:t>
            </w:r>
            <w:r w:rsidR="00AC6240">
              <w:rPr>
                <w:b/>
              </w:rPr>
              <w:t>и</w:t>
            </w:r>
            <w:r w:rsidR="00AC6240">
              <w:rPr>
                <w:b/>
              </w:rPr>
              <w:t>нут)</w:t>
            </w:r>
          </w:p>
          <w:p w:rsidR="00AC6240" w:rsidRDefault="004436B5" w:rsidP="00EB5A8E">
            <w:pPr>
              <w:pStyle w:val="a3"/>
            </w:pPr>
            <w:r>
              <w:t>Задание  - вычислить.</w:t>
            </w:r>
          </w:p>
          <w:p w:rsidR="004436B5" w:rsidRDefault="004436B5" w:rsidP="004436B5">
            <w:pPr>
              <w:pStyle w:val="a3"/>
            </w:pPr>
            <w:r>
              <w:t>Каждый пример последовательно является кнопкой. Чтобы перейти к кадру 7, н</w:t>
            </w:r>
            <w:r>
              <w:t>а</w:t>
            </w:r>
            <w:r>
              <w:t>жмите на бобров.</w:t>
            </w: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  <w:rPr>
                <w:b/>
              </w:rPr>
            </w:pPr>
            <w:r>
              <w:rPr>
                <w:b/>
              </w:rPr>
              <w:t>Задание:</w:t>
            </w:r>
          </w:p>
          <w:p w:rsidR="004436B5" w:rsidRDefault="004436B5" w:rsidP="004436B5">
            <w:pPr>
              <w:pStyle w:val="a3"/>
            </w:pPr>
            <w:r>
              <w:t>Найдите значение выражений.</w:t>
            </w: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C649D9" w:rsidRDefault="00C649D9" w:rsidP="004436B5">
            <w:pPr>
              <w:pStyle w:val="a3"/>
            </w:pPr>
          </w:p>
          <w:p w:rsidR="00C649D9" w:rsidRDefault="00C649D9" w:rsidP="004436B5">
            <w:pPr>
              <w:pStyle w:val="a3"/>
            </w:pPr>
          </w:p>
          <w:p w:rsidR="00C649D9" w:rsidRDefault="00C649D9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  <w:rPr>
                <w:b/>
              </w:rPr>
            </w:pPr>
            <w:r>
              <w:rPr>
                <w:b/>
              </w:rPr>
              <w:t>Задание:</w:t>
            </w:r>
          </w:p>
          <w:p w:rsidR="004436B5" w:rsidRDefault="004436B5" w:rsidP="004436B5">
            <w:pPr>
              <w:pStyle w:val="a3"/>
            </w:pPr>
            <w:r>
              <w:t>Решите уравнения.</w:t>
            </w: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</w:pPr>
          </w:p>
          <w:p w:rsidR="004436B5" w:rsidRDefault="004436B5" w:rsidP="004436B5">
            <w:pPr>
              <w:pStyle w:val="a3"/>
              <w:rPr>
                <w:b/>
              </w:rPr>
            </w:pPr>
            <w:r>
              <w:rPr>
                <w:b/>
              </w:rPr>
              <w:t>Задание:</w:t>
            </w:r>
          </w:p>
          <w:p w:rsidR="004436B5" w:rsidRDefault="006D6765" w:rsidP="004436B5">
            <w:pPr>
              <w:pStyle w:val="a3"/>
            </w:pPr>
            <w:proofErr w:type="gramStart"/>
            <w:r>
              <w:t xml:space="preserve">Назовите числовой промежуток. </w:t>
            </w:r>
            <w:proofErr w:type="gramEnd"/>
            <w:r>
              <w:t>(При наличии времени: назовите все целые чи</w:t>
            </w:r>
            <w:r>
              <w:t>с</w:t>
            </w:r>
            <w:r>
              <w:t>ла, входящие в данный числовой промежуток</w:t>
            </w:r>
            <w:proofErr w:type="gramStart"/>
            <w:r>
              <w:t xml:space="preserve"> )</w:t>
            </w:r>
            <w:proofErr w:type="gramEnd"/>
          </w:p>
          <w:p w:rsidR="004436B5" w:rsidRDefault="006D6765" w:rsidP="004436B5">
            <w:pPr>
              <w:pStyle w:val="a3"/>
            </w:pPr>
            <w:r>
              <w:t>Данное задание без проверки.</w:t>
            </w:r>
          </w:p>
          <w:p w:rsidR="006D6765" w:rsidRPr="004436B5" w:rsidRDefault="006D6765" w:rsidP="004436B5">
            <w:pPr>
              <w:pStyle w:val="a3"/>
            </w:pPr>
            <w:r>
              <w:t>Чтобы перейти к следующему кадру, нажмите на мышь.</w:t>
            </w:r>
          </w:p>
        </w:tc>
        <w:tc>
          <w:tcPr>
            <w:tcW w:w="2638" w:type="dxa"/>
          </w:tcPr>
          <w:p w:rsidR="00AC6240" w:rsidRDefault="00AC6240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 xml:space="preserve">Кадр </w:t>
            </w:r>
            <w:r w:rsidR="004436B5">
              <w:rPr>
                <w:b/>
                <w:i/>
                <w:noProof/>
              </w:rPr>
              <w:t>6.1-6.2</w:t>
            </w:r>
          </w:p>
          <w:p w:rsidR="004436B5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1666875" cy="1850048"/>
                  <wp:effectExtent l="19050" t="0" r="952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850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6B5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drawing>
                <wp:inline distT="0" distB="0" distL="0" distR="0">
                  <wp:extent cx="1666875" cy="1839310"/>
                  <wp:effectExtent l="19050" t="0" r="9525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839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6240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Кадр 7.1 – 7.</w:t>
            </w:r>
            <w:r w:rsidR="006D6765">
              <w:rPr>
                <w:b/>
                <w:i/>
                <w:noProof/>
              </w:rPr>
              <w:t>3</w:t>
            </w:r>
          </w:p>
          <w:p w:rsidR="004436B5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1428750" cy="1744188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744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6B5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1428750" cy="1700032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7000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6B5" w:rsidRDefault="004436B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1428750" cy="1759802"/>
                  <wp:effectExtent l="1905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759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36B5" w:rsidRPr="000222F4" w:rsidRDefault="004436B5" w:rsidP="00C55CF8">
            <w:pPr>
              <w:pStyle w:val="a3"/>
              <w:rPr>
                <w:b/>
                <w:i/>
                <w:noProof/>
              </w:rPr>
            </w:pPr>
          </w:p>
        </w:tc>
      </w:tr>
      <w:tr w:rsidR="004436B5" w:rsidRPr="005C14F7" w:rsidTr="00C649D9">
        <w:trPr>
          <w:trHeight w:val="1349"/>
        </w:trPr>
        <w:tc>
          <w:tcPr>
            <w:tcW w:w="8330" w:type="dxa"/>
          </w:tcPr>
          <w:p w:rsidR="004436B5" w:rsidRDefault="006D6765" w:rsidP="00ED7D1C">
            <w:pPr>
              <w:pStyle w:val="a3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lastRenderedPageBreak/>
              <w:t>Знакомство с содержанием курса алгебры за 7 класс.</w:t>
            </w:r>
          </w:p>
          <w:p w:rsidR="006D6765" w:rsidRDefault="006D6765" w:rsidP="006D6765">
            <w:pPr>
              <w:pStyle w:val="a3"/>
              <w:ind w:left="360"/>
            </w:pPr>
            <w:r>
              <w:t>Название тем – кнопки для запуска следующего действия, при наведении курс</w:t>
            </w:r>
            <w:r>
              <w:t>о</w:t>
            </w:r>
            <w:r>
              <w:t>ра на строку появляется пример задания.</w:t>
            </w:r>
          </w:p>
          <w:p w:rsidR="007331CE" w:rsidRPr="006D6765" w:rsidRDefault="007331CE" w:rsidP="006D6765">
            <w:pPr>
              <w:pStyle w:val="a3"/>
              <w:ind w:left="360"/>
            </w:pPr>
            <w:r>
              <w:t xml:space="preserve">Чтобы перейти к следующему кадру, нажмите на </w:t>
            </w:r>
            <w:proofErr w:type="spellStart"/>
            <w:r>
              <w:t>Сьюзи</w:t>
            </w:r>
            <w:proofErr w:type="spellEnd"/>
            <w:r>
              <w:t>.</w:t>
            </w:r>
          </w:p>
        </w:tc>
        <w:tc>
          <w:tcPr>
            <w:tcW w:w="2638" w:type="dxa"/>
          </w:tcPr>
          <w:p w:rsidR="004436B5" w:rsidRDefault="006D676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Кадр 8.</w:t>
            </w:r>
          </w:p>
          <w:p w:rsidR="006D6765" w:rsidRDefault="006D676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drawing>
                <wp:inline distT="0" distB="0" distL="0" distR="0">
                  <wp:extent cx="1647825" cy="2080379"/>
                  <wp:effectExtent l="19050" t="0" r="9525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080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D6765" w:rsidRDefault="006D6765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drawing>
                <wp:inline distT="0" distB="0" distL="0" distR="0">
                  <wp:extent cx="1647825" cy="1886065"/>
                  <wp:effectExtent l="19050" t="0" r="9525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886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6765" w:rsidRPr="005C14F7" w:rsidTr="00C649D9">
        <w:trPr>
          <w:trHeight w:val="1349"/>
        </w:trPr>
        <w:tc>
          <w:tcPr>
            <w:tcW w:w="8330" w:type="dxa"/>
          </w:tcPr>
          <w:p w:rsidR="006D6765" w:rsidRDefault="006D6765" w:rsidP="00ED7D1C">
            <w:pPr>
              <w:pStyle w:val="a3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lastRenderedPageBreak/>
              <w:t>Подведение итогов.</w:t>
            </w:r>
          </w:p>
          <w:p w:rsidR="006D6765" w:rsidRPr="006D6765" w:rsidRDefault="006D6765" w:rsidP="007331CE">
            <w:pPr>
              <w:pStyle w:val="a3"/>
              <w:ind w:left="360"/>
            </w:pPr>
            <w:r>
              <w:t xml:space="preserve">Домашнее задание: </w:t>
            </w:r>
            <w:r w:rsidR="007331CE">
              <w:t>повторить правила действий с десятичными и обыкнове</w:t>
            </w:r>
            <w:r w:rsidR="007331CE">
              <w:t>н</w:t>
            </w:r>
            <w:r w:rsidR="007331CE">
              <w:t>ными дробями, модуль числа.</w:t>
            </w:r>
          </w:p>
        </w:tc>
        <w:tc>
          <w:tcPr>
            <w:tcW w:w="2638" w:type="dxa"/>
          </w:tcPr>
          <w:p w:rsidR="006D6765" w:rsidRDefault="00C649D9" w:rsidP="00C55CF8">
            <w:pPr>
              <w:pStyle w:val="a3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Кадр 9.</w:t>
            </w:r>
            <w:r>
              <w:rPr>
                <w:b/>
                <w:i/>
                <w:noProof/>
              </w:rPr>
              <w:drawing>
                <wp:inline distT="0" distB="0" distL="0" distR="0">
                  <wp:extent cx="1543050" cy="1693069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 l="27329" t="6593" r="27950" b="6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693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F8F" w:rsidRPr="00E24ADA" w:rsidRDefault="00006F8F" w:rsidP="00B1344D">
      <w:pPr>
        <w:spacing w:after="0"/>
        <w:jc w:val="both"/>
        <w:rPr>
          <w:b/>
        </w:rPr>
      </w:pPr>
    </w:p>
    <w:sectPr w:rsidR="00006F8F" w:rsidRPr="00E24ADA" w:rsidSect="00006F8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98A43D3"/>
    <w:multiLevelType w:val="hybridMultilevel"/>
    <w:tmpl w:val="F2F404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35FA7DFA"/>
    <w:multiLevelType w:val="hybridMultilevel"/>
    <w:tmpl w:val="0EBA6F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AA2E5A"/>
    <w:multiLevelType w:val="hybridMultilevel"/>
    <w:tmpl w:val="4C2EE526"/>
    <w:lvl w:ilvl="0" w:tplc="E7A894A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55D5EE8"/>
    <w:multiLevelType w:val="hybridMultilevel"/>
    <w:tmpl w:val="D7D45CC8"/>
    <w:lvl w:ilvl="0" w:tplc="36CCA56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>
    <w:useFELayout/>
  </w:compat>
  <w:rsids>
    <w:rsidRoot w:val="00E24ADA"/>
    <w:rsid w:val="00006F8F"/>
    <w:rsid w:val="000222F4"/>
    <w:rsid w:val="00040F23"/>
    <w:rsid w:val="00062649"/>
    <w:rsid w:val="000C14B9"/>
    <w:rsid w:val="000E15AE"/>
    <w:rsid w:val="000F515D"/>
    <w:rsid w:val="00121543"/>
    <w:rsid w:val="00132B47"/>
    <w:rsid w:val="001479D0"/>
    <w:rsid w:val="0017633B"/>
    <w:rsid w:val="001B6194"/>
    <w:rsid w:val="001E63D5"/>
    <w:rsid w:val="00236E98"/>
    <w:rsid w:val="002523CC"/>
    <w:rsid w:val="002A4EEC"/>
    <w:rsid w:val="002A66B4"/>
    <w:rsid w:val="002A781D"/>
    <w:rsid w:val="0032418A"/>
    <w:rsid w:val="00355022"/>
    <w:rsid w:val="00364772"/>
    <w:rsid w:val="00364F2D"/>
    <w:rsid w:val="00390E3F"/>
    <w:rsid w:val="004436B5"/>
    <w:rsid w:val="00462E7D"/>
    <w:rsid w:val="0047397E"/>
    <w:rsid w:val="00477956"/>
    <w:rsid w:val="004B0231"/>
    <w:rsid w:val="004B6B16"/>
    <w:rsid w:val="004E2D32"/>
    <w:rsid w:val="00534714"/>
    <w:rsid w:val="00535EC8"/>
    <w:rsid w:val="005A5610"/>
    <w:rsid w:val="005A7D60"/>
    <w:rsid w:val="005F2AB6"/>
    <w:rsid w:val="006169F2"/>
    <w:rsid w:val="00625D28"/>
    <w:rsid w:val="00660F93"/>
    <w:rsid w:val="0067562A"/>
    <w:rsid w:val="00675886"/>
    <w:rsid w:val="006D45AE"/>
    <w:rsid w:val="006D6765"/>
    <w:rsid w:val="0072774C"/>
    <w:rsid w:val="007331CE"/>
    <w:rsid w:val="00746961"/>
    <w:rsid w:val="00784E45"/>
    <w:rsid w:val="007A7FFD"/>
    <w:rsid w:val="00853DF1"/>
    <w:rsid w:val="008A35EE"/>
    <w:rsid w:val="00914227"/>
    <w:rsid w:val="00937FC0"/>
    <w:rsid w:val="009419B1"/>
    <w:rsid w:val="00962DCA"/>
    <w:rsid w:val="00987044"/>
    <w:rsid w:val="009E4FA8"/>
    <w:rsid w:val="00A04492"/>
    <w:rsid w:val="00A2030D"/>
    <w:rsid w:val="00A243AA"/>
    <w:rsid w:val="00AC6240"/>
    <w:rsid w:val="00B1150F"/>
    <w:rsid w:val="00B1344D"/>
    <w:rsid w:val="00B13972"/>
    <w:rsid w:val="00B3672E"/>
    <w:rsid w:val="00BA37FB"/>
    <w:rsid w:val="00BD7600"/>
    <w:rsid w:val="00C649D9"/>
    <w:rsid w:val="00C70F01"/>
    <w:rsid w:val="00CB3686"/>
    <w:rsid w:val="00CC0AB2"/>
    <w:rsid w:val="00CD776B"/>
    <w:rsid w:val="00D47632"/>
    <w:rsid w:val="00D52668"/>
    <w:rsid w:val="00D5691F"/>
    <w:rsid w:val="00D7304A"/>
    <w:rsid w:val="00D75ED4"/>
    <w:rsid w:val="00DB4F40"/>
    <w:rsid w:val="00DC6DDE"/>
    <w:rsid w:val="00DF4F84"/>
    <w:rsid w:val="00E160E1"/>
    <w:rsid w:val="00E24ADA"/>
    <w:rsid w:val="00E64DBE"/>
    <w:rsid w:val="00EA0B49"/>
    <w:rsid w:val="00EB5A8E"/>
    <w:rsid w:val="00EB7831"/>
    <w:rsid w:val="00EC4810"/>
    <w:rsid w:val="00ED7D1C"/>
    <w:rsid w:val="00F0125F"/>
    <w:rsid w:val="00F24AA7"/>
    <w:rsid w:val="00F61360"/>
    <w:rsid w:val="00F76C7C"/>
    <w:rsid w:val="00F77EAC"/>
    <w:rsid w:val="00F830A9"/>
    <w:rsid w:val="00F979D2"/>
    <w:rsid w:val="00FF14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>
      <o:colormenu v:ext="edit" strokecolor="#002060"/>
    </o:shapedefaults>
    <o:shapelayout v:ext="edit">
      <o:idmap v:ext="edit" data="1"/>
      <o:rules v:ext="edit">
        <o:r id="V:Rule6" type="connector" idref="#_x0000_s1034"/>
        <o:r id="V:Rule7" type="connector" idref="#_x0000_s1035"/>
        <o:r id="V:Rule8" type="connector" idref="#_x0000_s1036"/>
        <o:r id="V:Rule9" type="connector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78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06F8F"/>
    <w:pPr>
      <w:spacing w:after="0" w:line="240" w:lineRule="auto"/>
    </w:pPr>
    <w:rPr>
      <w:rFonts w:ascii="Calibri" w:eastAsia="Times New Roman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006F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6F8F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a0"/>
    <w:rsid w:val="009E4FA8"/>
  </w:style>
  <w:style w:type="character" w:customStyle="1" w:styleId="apple-converted-space">
    <w:name w:val="apple-converted-space"/>
    <w:basedOn w:val="a0"/>
    <w:rsid w:val="00962DCA"/>
  </w:style>
  <w:style w:type="character" w:styleId="a6">
    <w:name w:val="Hyperlink"/>
    <w:basedOn w:val="a0"/>
    <w:uiPriority w:val="99"/>
    <w:unhideWhenUsed/>
    <w:rsid w:val="00F979D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294</TotalTime>
  <Pages>6</Pages>
  <Words>1255</Words>
  <Characters>7158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Наталья</cp:lastModifiedBy>
  <cp:revision>15</cp:revision>
  <dcterms:created xsi:type="dcterms:W3CDTF">2011-04-25T15:45:00Z</dcterms:created>
  <dcterms:modified xsi:type="dcterms:W3CDTF">2011-08-21T14:40:00Z</dcterms:modified>
</cp:coreProperties>
</file>